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D" w:rsidRDefault="00E74E2D" w:rsidP="00E74E2D">
      <w:pPr>
        <w:pStyle w:val="NormalnyWeb"/>
      </w:pPr>
      <w:r>
        <w:rPr>
          <w:rStyle w:val="Pogrubienie"/>
          <w:u w:val="single"/>
        </w:rPr>
        <w:t>Klauzula informacyjna o przetwarzaniu danych</w:t>
      </w:r>
      <w:r>
        <w:t>                                                          </w:t>
      </w:r>
    </w:p>
    <w:p w:rsidR="00E74E2D" w:rsidRDefault="00E74E2D" w:rsidP="00E74E2D">
      <w:pPr>
        <w:pStyle w:val="NormalnyWeb"/>
      </w:pPr>
      <w:r>
        <w:t xml:space="preserve">     Zgodnie z art. 13 ust. 1 i ust. 2 rozporządzenia Parlamentu Europejskiego i Rady (UE) 2016/679 z dnia 27 kwietnia 2016 r. w sprawie ochrony osób fizycznych w związku z przetwarzaniem </w:t>
      </w:r>
      <w:r w:rsidRPr="00E74E2D">
        <w:t>danych osobowych</w:t>
      </w:r>
      <w:r>
        <w:t xml:space="preserve"> i w sprawie swobodnego przepływu takich danych oraz uchylenia dyrektywy 95/46/WE zwanym dalej RODO informuję, iż: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Administratorem Pani/Pana danych osobowych jest Urząd Miasta Redy, ul. Gdańska 33,84-240 Reda, tel. 58 678 80 23 e-mail: sekretariat@reda.pl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Dane inspektora ochrony danych, e-mail iod@reda.pl telefon 58 678 80 46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Pani/Pana dane osobowe przetwarzane będą w celu wydania informacji z dokumentów planistycznych.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Podstawą przetwarzania danych osobowych są obowiązujące przepisy prawa tj. ustawa z dnia 27 marca 2003 r. o planowaniu i zagospodarowaniu przestrzennym.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Pani/Pana dane osobowe nie będą przekazywane poza Europejski Obszar Gospodarczy.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Pani/Pana dane osobowe będą przechowywane przez okres wynikający z przepisów prawa oraz zgodnie z rozporządzeniem 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Posiada Pani/Pan prawo dostępu do treści swoich danych oraz prawo ich sprostowania.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Przetwarzanie odbywa się na podstawie art. 6 pkt.1.c</w:t>
      </w:r>
      <w:r w:rsidR="0017668F">
        <w:t xml:space="preserve"> oraz e</w:t>
      </w:r>
      <w:bookmarkStart w:id="0" w:name="_GoBack"/>
      <w:bookmarkEnd w:id="0"/>
      <w:r>
        <w:t xml:space="preserve"> RODO.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Ma Pani/Pan prawo wniesienia skargi do Prezesa Urzędu Ochrony Danych Osobowych gdy uzna Pani/Pan, iż przetwarzanie danych osobowych Pani/Pana dotyczących narusza przepisy ogólnego rozporządzenia o ochronie danych osobowych z dnia 27 kwietnia 2016 r.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Podanie przez Panią/Pana danych osobowych jest wymogiem ustawowym. Wnioskodawca zobowiązany jest do ich podania, konsekwencją ich niepodania będzie brak możliwości rozpatrzenia wniosku o wydanie informacji z dokumentów planistycznych</w:t>
      </w:r>
    </w:p>
    <w:p w:rsidR="00E74E2D" w:rsidRDefault="00E74E2D" w:rsidP="00E74E2D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Pani/Pana dane nie będą przetwarzane w sposób zautomatyzowany, w tym również w formie profilowania.</w:t>
      </w:r>
    </w:p>
    <w:p w:rsidR="007207FB" w:rsidRPr="000A0C11" w:rsidRDefault="007207FB" w:rsidP="007207FB">
      <w:pPr>
        <w:pStyle w:val="Tekstprzypisudolnego"/>
        <w:jc w:val="both"/>
        <w:rPr>
          <w:sz w:val="24"/>
          <w:szCs w:val="24"/>
        </w:rPr>
      </w:pPr>
      <w:r w:rsidRPr="000A0C11">
        <w:rPr>
          <w:rStyle w:val="Odwoanieprzypisudolnego"/>
          <w:b/>
          <w:sz w:val="24"/>
          <w:szCs w:val="24"/>
        </w:rPr>
        <w:footnoteRef/>
      </w:r>
      <w:r w:rsidRPr="000A0C11">
        <w:rPr>
          <w:sz w:val="24"/>
          <w:szCs w:val="24"/>
        </w:rPr>
        <w:t xml:space="preserve"> Podając numer telefonu wyraża Pan/Pani zgodę na jego przetwarzanie celem zapewnienia szybkiej i sprawnej komunikacji związanej z realizacją złożonego wniosku.  Wiem, że złożenie tej zgody jest dobrowolne i mam prawo jej wycofania w każdym momencie, a numer telefonu nie będzie udostępniany innym odbiorcom.</w:t>
      </w:r>
    </w:p>
    <w:p w:rsidR="007207FB" w:rsidRPr="000A0C11" w:rsidRDefault="007207FB" w:rsidP="007207FB">
      <w:pPr>
        <w:pStyle w:val="Tekstprzypisudolnego"/>
        <w:ind w:left="360"/>
        <w:jc w:val="both"/>
        <w:rPr>
          <w:sz w:val="24"/>
          <w:szCs w:val="24"/>
        </w:rPr>
      </w:pPr>
    </w:p>
    <w:p w:rsidR="007207FB" w:rsidRPr="000A0C11" w:rsidRDefault="007207FB" w:rsidP="000A0C11">
      <w:pPr>
        <w:pStyle w:val="Tekstprzypisudolnego"/>
        <w:ind w:left="360"/>
        <w:jc w:val="right"/>
        <w:rPr>
          <w:b/>
          <w:sz w:val="24"/>
          <w:szCs w:val="24"/>
        </w:rPr>
      </w:pPr>
      <w:r w:rsidRPr="000A0C11">
        <w:rPr>
          <w:b/>
          <w:sz w:val="24"/>
          <w:szCs w:val="24"/>
        </w:rPr>
        <w:t>Zapoznałem/</w:t>
      </w:r>
      <w:proofErr w:type="spellStart"/>
      <w:r w:rsidRPr="000A0C11">
        <w:rPr>
          <w:b/>
          <w:sz w:val="24"/>
          <w:szCs w:val="24"/>
        </w:rPr>
        <w:t>am</w:t>
      </w:r>
      <w:proofErr w:type="spellEnd"/>
      <w:r w:rsidRPr="000A0C11">
        <w:rPr>
          <w:b/>
          <w:sz w:val="24"/>
          <w:szCs w:val="24"/>
        </w:rPr>
        <w:t xml:space="preserve"> się z powyższymi informacjami.</w:t>
      </w:r>
    </w:p>
    <w:p w:rsidR="007207FB" w:rsidRPr="000A0C11" w:rsidRDefault="007207FB" w:rsidP="000A0C11">
      <w:pPr>
        <w:ind w:left="4956" w:firstLine="708"/>
        <w:jc w:val="right"/>
      </w:pPr>
    </w:p>
    <w:p w:rsidR="007207FB" w:rsidRPr="000A0C11" w:rsidRDefault="007207FB" w:rsidP="000A0C11">
      <w:pPr>
        <w:jc w:val="right"/>
      </w:pP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</w:p>
    <w:p w:rsidR="007207FB" w:rsidRPr="000A0C11" w:rsidRDefault="007207FB" w:rsidP="000A0C11">
      <w:pPr>
        <w:jc w:val="right"/>
      </w:pP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  <w:t xml:space="preserve">           .............................................................</w:t>
      </w:r>
    </w:p>
    <w:p w:rsidR="007207FB" w:rsidRPr="000A0C11" w:rsidRDefault="007207FB" w:rsidP="000A0C11">
      <w:pPr>
        <w:ind w:left="4956" w:firstLine="708"/>
        <w:jc w:val="right"/>
        <w:rPr>
          <w:i/>
          <w:iCs/>
        </w:rPr>
      </w:pPr>
      <w:r w:rsidRPr="000A0C11">
        <w:rPr>
          <w:i/>
          <w:iCs/>
        </w:rPr>
        <w:t xml:space="preserve">        ( data, podpis Wnioskodawcy)</w:t>
      </w:r>
    </w:p>
    <w:p w:rsidR="007320D0" w:rsidRPr="000A0C11" w:rsidRDefault="007320D0"/>
    <w:sectPr w:rsidR="007320D0" w:rsidRPr="000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31D0C"/>
    <w:multiLevelType w:val="multilevel"/>
    <w:tmpl w:val="320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14DF1"/>
    <w:multiLevelType w:val="hybridMultilevel"/>
    <w:tmpl w:val="9A88D18E"/>
    <w:lvl w:ilvl="0" w:tplc="B07034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FB"/>
    <w:rsid w:val="000A0C11"/>
    <w:rsid w:val="0017668F"/>
    <w:rsid w:val="007207FB"/>
    <w:rsid w:val="007320D0"/>
    <w:rsid w:val="00A40B5D"/>
    <w:rsid w:val="00E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021E"/>
  <w15:chartTrackingRefBased/>
  <w15:docId w15:val="{270E9406-FE77-4623-BF63-7B1E4E5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7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207F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7207FB"/>
  </w:style>
  <w:style w:type="paragraph" w:styleId="Tekstprzypisudolnego">
    <w:name w:val="footnote text"/>
    <w:basedOn w:val="Normalny"/>
    <w:link w:val="TekstprzypisudolnegoZnak"/>
    <w:semiHidden/>
    <w:rsid w:val="007207F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7F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7207F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4E2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7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3</cp:revision>
  <dcterms:created xsi:type="dcterms:W3CDTF">2019-03-14T12:49:00Z</dcterms:created>
  <dcterms:modified xsi:type="dcterms:W3CDTF">2019-03-14T12:54:00Z</dcterms:modified>
</cp:coreProperties>
</file>